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ED" w:rsidRPr="00094D22" w:rsidRDefault="00906C05" w:rsidP="00094D2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https://sun9-30.userapi.com/impg/Fe_RwKKhO5HuXw6ecXqQt5fFDpVCI4UzGgvu7Q/71e37IHzfbo.jpg?size=810x1080&amp;quality=95&amp;sign=89ddf8396f728bca546b5eb60d74042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0.userapi.com/impg/Fe_RwKKhO5HuXw6ecXqQt5fFDpVCI4UzGgvu7Q/71e37IHzfbo.jpg?size=810x1080&amp;quality=95&amp;sign=89ddf8396f728bca546b5eb60d740427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4D22">
        <w:rPr>
          <w:rFonts w:ascii="Times New Roman" w:hAnsi="Times New Roman" w:cs="Times New Roman"/>
          <w:sz w:val="28"/>
          <w:szCs w:val="28"/>
        </w:rPr>
        <w:br w:type="page"/>
      </w:r>
      <w:bookmarkEnd w:id="0"/>
      <w:r w:rsidR="00094D22" w:rsidRPr="00094D2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423F2" w:rsidRPr="00A03BED" w:rsidRDefault="00A03BED" w:rsidP="00A03BED">
      <w:pPr>
        <w:pStyle w:val="a3"/>
        <w:spacing w:before="0" w:after="0"/>
        <w:ind w:right="154" w:firstLine="709"/>
        <w:rPr>
          <w:sz w:val="24"/>
          <w:szCs w:val="24"/>
        </w:rPr>
      </w:pPr>
      <w:r w:rsidRPr="00A03BED">
        <w:rPr>
          <w:sz w:val="24"/>
          <w:szCs w:val="24"/>
        </w:rPr>
        <w:t>Р</w:t>
      </w:r>
      <w:r w:rsidR="005F67F2" w:rsidRPr="00A03BED">
        <w:rPr>
          <w:sz w:val="24"/>
          <w:szCs w:val="24"/>
        </w:rPr>
        <w:t>абочая программа по предмету «Математика» на уровне начального общего образования составлена на основе ФАОП НОО для обучающихся с ЗПР и Требований к результатам освоения программы, представленных в Федеральном государственном образовательном стандарте начального общего образования обучающихся с ОВЗ, а также Примерной программы воспитания</w:t>
      </w:r>
      <w:r w:rsidRPr="00A03BED">
        <w:rPr>
          <w:sz w:val="24"/>
          <w:szCs w:val="24"/>
        </w:rPr>
        <w:t>.</w:t>
      </w:r>
    </w:p>
    <w:p w:rsidR="00FC34F2" w:rsidRPr="00A03BED" w:rsidRDefault="00FC34F2" w:rsidP="00A03BED">
      <w:pPr>
        <w:pStyle w:val="a3"/>
        <w:spacing w:before="0" w:after="0"/>
        <w:ind w:right="154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В начальной школе изучение математики имеет особое значение в развитии </w:t>
      </w:r>
      <w:r w:rsidR="00EA797E" w:rsidRPr="00A03BED">
        <w:rPr>
          <w:sz w:val="24"/>
          <w:szCs w:val="24"/>
        </w:rPr>
        <w:t>обучающегося</w:t>
      </w:r>
      <w:r w:rsidRPr="00A03BED">
        <w:rPr>
          <w:sz w:val="24"/>
          <w:szCs w:val="24"/>
        </w:rPr>
        <w:t xml:space="preserve">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A03BED">
        <w:rPr>
          <w:i/>
          <w:sz w:val="24"/>
          <w:szCs w:val="24"/>
        </w:rPr>
        <w:t>образовательных,развивающих целей</w:t>
      </w:r>
      <w:r w:rsidRPr="00A03BED">
        <w:rPr>
          <w:sz w:val="24"/>
          <w:szCs w:val="24"/>
        </w:rPr>
        <w:t xml:space="preserve">, а также </w:t>
      </w:r>
      <w:r w:rsidRPr="00A03BED">
        <w:rPr>
          <w:i/>
          <w:sz w:val="24"/>
          <w:szCs w:val="24"/>
        </w:rPr>
        <w:t>целей воспитания</w:t>
      </w:r>
      <w:r w:rsidRPr="00A03BED">
        <w:rPr>
          <w:sz w:val="24"/>
          <w:szCs w:val="24"/>
        </w:rPr>
        <w:t>:</w:t>
      </w:r>
    </w:p>
    <w:p w:rsidR="00FC34F2" w:rsidRPr="00A03BED" w:rsidRDefault="00FC34F2" w:rsidP="00A03BED">
      <w:pPr>
        <w:pStyle w:val="a3"/>
        <w:spacing w:before="0" w:after="0"/>
        <w:ind w:right="154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FC34F2" w:rsidRPr="00A03BED" w:rsidRDefault="00FC34F2" w:rsidP="00A03BED">
      <w:pPr>
        <w:pStyle w:val="a3"/>
        <w:spacing w:before="0" w:after="0"/>
        <w:ind w:right="154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FC34F2" w:rsidRPr="00A03BED" w:rsidRDefault="00FC34F2" w:rsidP="00A03BED">
      <w:pPr>
        <w:pStyle w:val="a3"/>
        <w:spacing w:before="0" w:after="0"/>
        <w:ind w:right="154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7D23AA" w:rsidRPr="00A03BED" w:rsidRDefault="00FC34F2" w:rsidP="00A03BED">
      <w:pPr>
        <w:pStyle w:val="a3"/>
        <w:spacing w:before="0" w:after="0"/>
        <w:ind w:right="154" w:firstLine="709"/>
        <w:rPr>
          <w:sz w:val="24"/>
          <w:szCs w:val="24"/>
        </w:rPr>
      </w:pPr>
      <w:r w:rsidRPr="00A03BED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FC34F2" w:rsidRPr="00A03BED" w:rsidRDefault="00FC34F2" w:rsidP="00A03BED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В </w:t>
      </w:r>
      <w:r w:rsidR="00BE5816" w:rsidRPr="00A03BED">
        <w:rPr>
          <w:sz w:val="24"/>
          <w:szCs w:val="24"/>
        </w:rPr>
        <w:t xml:space="preserve">федеральном </w:t>
      </w:r>
      <w:r w:rsidRPr="00A03BED">
        <w:rPr>
          <w:sz w:val="24"/>
          <w:szCs w:val="24"/>
        </w:rPr>
        <w:t>учебном плане на изучение математики в каждом классе начальной школы от</w:t>
      </w:r>
      <w:r w:rsidR="0020040A" w:rsidRPr="00A03BED">
        <w:rPr>
          <w:sz w:val="24"/>
          <w:szCs w:val="24"/>
        </w:rPr>
        <w:t>водится 4 часа в неделю, всего 672</w:t>
      </w:r>
      <w:r w:rsidRPr="00A03BED">
        <w:rPr>
          <w:sz w:val="24"/>
          <w:szCs w:val="24"/>
        </w:rPr>
        <w:t xml:space="preserve"> часов. Из них: в 1 классе — 132 часа,</w:t>
      </w:r>
      <w:r w:rsidR="0020040A" w:rsidRPr="00A03BED">
        <w:rPr>
          <w:sz w:val="24"/>
          <w:szCs w:val="24"/>
        </w:rPr>
        <w:t xml:space="preserve"> в 1 дополнительном классе — 132 часа,</w:t>
      </w:r>
      <w:r w:rsidRPr="00A03BED">
        <w:rPr>
          <w:sz w:val="24"/>
          <w:szCs w:val="24"/>
        </w:rPr>
        <w:t xml:space="preserve"> во 2 классе — 136 часов, 3 классе — 136 часов, 4 классе — 136 часов.</w:t>
      </w:r>
    </w:p>
    <w:p w:rsidR="00FC34F2" w:rsidRPr="00A03BED" w:rsidRDefault="00FC34F2" w:rsidP="00A03B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23D6C" w:rsidRPr="00A03BED" w:rsidRDefault="00923D6C" w:rsidP="00A03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BED">
        <w:rPr>
          <w:rFonts w:ascii="Times New Roman" w:hAnsi="Times New Roman" w:cs="Times New Roman"/>
          <w:sz w:val="24"/>
          <w:szCs w:val="24"/>
        </w:rPr>
        <w:br w:type="page"/>
      </w:r>
    </w:p>
    <w:p w:rsidR="00315AA0" w:rsidRPr="00A03BED" w:rsidRDefault="00315AA0" w:rsidP="00A03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CE8" w:rsidRPr="00A03BED" w:rsidRDefault="003C6DCE" w:rsidP="00D40CE8">
      <w:pPr>
        <w:pStyle w:val="1"/>
        <w:spacing w:line="240" w:lineRule="auto"/>
        <w:jc w:val="center"/>
        <w:rPr>
          <w:b/>
          <w:sz w:val="24"/>
          <w:szCs w:val="24"/>
        </w:rPr>
      </w:pPr>
      <w:bookmarkStart w:id="1" w:name="_Toc142903357"/>
      <w:r>
        <w:rPr>
          <w:b/>
          <w:sz w:val="24"/>
          <w:szCs w:val="24"/>
        </w:rPr>
        <w:t>С</w:t>
      </w:r>
      <w:r w:rsidR="00D40CE8" w:rsidRPr="00A03BED">
        <w:rPr>
          <w:b/>
          <w:sz w:val="24"/>
          <w:szCs w:val="24"/>
        </w:rPr>
        <w:t>ОДЕРЖАНИЕ УЧЕБНОГО ПРЕДМЕТА «МАТЕМАТИКА»</w:t>
      </w:r>
      <w:bookmarkEnd w:id="1"/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40CE8" w:rsidRPr="00A03BED" w:rsidRDefault="00D40CE8" w:rsidP="00D40CE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40CE8" w:rsidRPr="00A03BED" w:rsidRDefault="00D40CE8" w:rsidP="00D40CE8">
      <w:pPr>
        <w:pStyle w:val="2"/>
        <w:spacing w:line="240" w:lineRule="auto"/>
        <w:rPr>
          <w:b w:val="0"/>
          <w:sz w:val="24"/>
          <w:szCs w:val="24"/>
        </w:rPr>
      </w:pPr>
      <w:bookmarkStart w:id="2" w:name="_Toc142903358"/>
      <w:r w:rsidRPr="00A03BED">
        <w:rPr>
          <w:sz w:val="24"/>
          <w:szCs w:val="24"/>
        </w:rPr>
        <w:t>1 КЛАСС</w:t>
      </w:r>
      <w:bookmarkEnd w:id="2"/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Числа и величины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Оценка сформированности элементарных математических представлений. 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Длина и её измерение. Единицы длины: сантиметр.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Арифметические действия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D40CE8" w:rsidRPr="00A03BED" w:rsidRDefault="00D40CE8" w:rsidP="00D40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Текстовые задачи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Пространственные, временные отношения и геометрические фигуры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lastRenderedPageBreak/>
        <w:t>Математическая информация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Чтение рисунка, схемы с одним-двумя числовыми данными (значениями данных величин).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D40CE8" w:rsidRPr="00A03BED" w:rsidRDefault="00D40CE8" w:rsidP="00D40CE8">
      <w:pPr>
        <w:widowControl w:val="0"/>
        <w:autoSpaceDE w:val="0"/>
        <w:autoSpaceDN w:val="0"/>
        <w:spacing w:after="0" w:line="240" w:lineRule="auto"/>
        <w:ind w:right="1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познавательные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наблюдать действие измерительных приборов;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два объекта, два числа;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выделять признаки объекта, геометрической фигуры;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распределять объекты на группы по заданному основанию;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закономерность в логических рядах;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копировать изученные фигуры;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приводить примеры чисел, геометрических фигур;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Работа с информацией: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 схему, извлекать информацию, представленную схематической форме.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коммуникативные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удерживать внимание на время выполнения задания;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характеризовать (описывать) число, геометрическую фигуру;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комментировать ход сравнения двух объектов (с опорой на образец);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и использовать математические знаки;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регулятивные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учебную задачу, удерживать её в процессе деятельности;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способы и результат действия;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Совместная деятельность: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bookmarkStart w:id="3" w:name="_TOC_250011"/>
      <w:bookmarkEnd w:id="3"/>
    </w:p>
    <w:p w:rsidR="00D40CE8" w:rsidRPr="00A03BED" w:rsidRDefault="00D40CE8" w:rsidP="00D40CE8">
      <w:pPr>
        <w:pStyle w:val="2"/>
        <w:spacing w:line="240" w:lineRule="auto"/>
        <w:rPr>
          <w:sz w:val="24"/>
          <w:szCs w:val="24"/>
        </w:rPr>
      </w:pPr>
      <w:bookmarkStart w:id="4" w:name="_Toc142903359"/>
      <w:r w:rsidRPr="00A03BED">
        <w:rPr>
          <w:sz w:val="24"/>
          <w:szCs w:val="24"/>
        </w:rPr>
        <w:t>1 ДОПОЛНИТЕЛЬНЫЙ КЛАСС</w:t>
      </w:r>
      <w:bookmarkEnd w:id="4"/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Числа и величины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Арифметические действия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Текстовые задачи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Пространственные отношения и геометрические фигуры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Расположение предметов и объектов в пространстве.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Математическая информация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Закономерность в ряду заданных объектов: её обнаружение,продолжение ряда.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познавательные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наблюдать действие измерительных приборов;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два объекта, два числа;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 выделять признаки объекта геометрической фигуры;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распределять объекты на группы по заданному основанию;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устанавливать закономерность в логических рядах;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копировать изученные фигуры;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приводить примеры чисел, геометрических фигур;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Работа с информацией: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 таблицу, схему, извлекать информацию, представленную в табличной и схематической форме.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коммуникативные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комментировать ход сравнения двух объектов (с опорой на образец);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и использовать математические знаки;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строить предложения относительно заданного набора объектов (с помощью педагога);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давать словесный отчет о выполняемых действиях.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регулятивные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учебную задачу, удерживать её в процессе деятельности;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способы и результат действия;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продолжать учебную работу и удерживать внимание на задании в объективно-сложных учебных ситуациях;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проверять правильность вычисления с помощью другого приёма выполнения действия (по алгоритму).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Совместная деятельность: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2"/>
        <w:spacing w:line="240" w:lineRule="auto"/>
        <w:rPr>
          <w:sz w:val="24"/>
          <w:szCs w:val="24"/>
        </w:rPr>
      </w:pPr>
      <w:bookmarkStart w:id="5" w:name="_Toc142903360"/>
      <w:r w:rsidRPr="00A03BED">
        <w:rPr>
          <w:sz w:val="24"/>
          <w:szCs w:val="24"/>
        </w:rPr>
        <w:t>2 КЛАСС</w:t>
      </w:r>
      <w:bookmarkEnd w:id="5"/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Числа и величины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Арифметические действия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</w:t>
      </w:r>
      <w:r w:rsidRPr="00A03BED">
        <w:rPr>
          <w:sz w:val="24"/>
          <w:szCs w:val="24"/>
        </w:rPr>
        <w:lastRenderedPageBreak/>
        <w:t xml:space="preserve">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Текстовые задачи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Пространственные отношения и геометрические фигуры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Математическая информация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повседневнойжизни.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Алгоритмы (приёмы, правила) устных и письменных вычислений, измерений и построения геометрических фигур.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познавательные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обнаруживать модели геометрических фигур в окружающем мире;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 помощью учителя вести поиск различных решений задачи (расчётной, с геометрическим содержанием);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подбирать примеры по образцу, подтверждающие суждение, вывод, ответ;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Работа с информацией: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схему для решения задачи или подобрать схему из предложенных;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дополнять модели (схемы, изображения) готовыми числовыми данными.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коммуникативные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уметь работать в паре, в подгруппе;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комментировать ход вычислений;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объяснять выбор величины, соответствующей ситуации измерения;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конструировать утверждения с использованием слов «каждый», «все».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регулятивные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учебные задания вопреки нежеланию, утомлению;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с помощью учителя причину возникшей ошибки и трудности.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Совместная деятельность: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совместно с учителем оценивать результаты выполнения общей работы.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2"/>
        <w:spacing w:line="240" w:lineRule="auto"/>
        <w:rPr>
          <w:sz w:val="24"/>
          <w:szCs w:val="24"/>
        </w:rPr>
      </w:pPr>
      <w:bookmarkStart w:id="6" w:name="_Toc142903361"/>
      <w:r w:rsidRPr="00A03BED">
        <w:rPr>
          <w:sz w:val="24"/>
          <w:szCs w:val="24"/>
        </w:rPr>
        <w:t>3 КЛАСС</w:t>
      </w:r>
      <w:bookmarkEnd w:id="6"/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Числа и величины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Площадь (единицы площади — квадратный сантиметр, квадратный дециметр, квадратный метр).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Арифметические действия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Письменное сложение, вычитание чисел в пределах 1000.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Действия с числами 0 и 1.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Нахождение неизвестного компонента арифметического действия. Алгоритм записи уравнения.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Однородные величины: сложение и вычитание.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Текстовые задачи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Пространственные отношения и геометрические фигуры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Математическая информация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Классификация объектов по двум признакам.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Формализованное описание последовательности действий(инструкция, план, схема, алгоритм).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учебные действия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познавательные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 приём вычисления, выполнения действия;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конструировать геометрические фигуры;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прикидывать размеры фигуры, её элементов;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и использовать разные приёмы и алгоритмы вычисления;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моделировать предложенную практическую ситуацию;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Работа с информацией: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 информацию, представленную в разных формах;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</w:t>
      </w:r>
      <w:r w:rsidRPr="00A03BED">
        <w:rPr>
          <w:sz w:val="24"/>
          <w:szCs w:val="24"/>
        </w:rPr>
        <w:lastRenderedPageBreak/>
        <w:t>в числовой форме в зависимости от выбранной единицы измерения, соотносить числа, выраженные в разных мерах и т.д.);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заполнять таблицы сложения и умножения, дополнять данными чертеж;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соответствие между различными записями решения задачи;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коммуникативные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уметь работать в паре, в подгруппе;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строить речевые высказывания для решения задач; составлять текстовую задачу;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объяснять на примерах отношения «больше/меньше на … »,«больше/меньше в … », «равно»;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выбирать, осуществлять переход от одних единиц измерениявеличины к другим в соответствии с практической ситуацией;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регулятивные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учебные задания вопреки нежеланию, утомлению;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проверять ход и результат выполнения действия;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Совместная деятельность: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 помощью учителя выполнять совместно прикидку и оценку результата выполнения общей работы.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2"/>
        <w:spacing w:line="240" w:lineRule="auto"/>
        <w:rPr>
          <w:sz w:val="24"/>
          <w:szCs w:val="24"/>
        </w:rPr>
      </w:pPr>
      <w:bookmarkStart w:id="7" w:name="_Toc142903362"/>
      <w:r w:rsidRPr="00A03BED">
        <w:rPr>
          <w:sz w:val="24"/>
          <w:szCs w:val="24"/>
        </w:rPr>
        <w:t>4 КЛАСС</w:t>
      </w:r>
      <w:bookmarkEnd w:id="7"/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bookmarkStart w:id="8" w:name="_Toc139358029"/>
      <w:r w:rsidRPr="00A03BED">
        <w:rPr>
          <w:b/>
          <w:sz w:val="24"/>
          <w:szCs w:val="24"/>
        </w:rPr>
        <w:t>Числа и величины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Единицы массы — центнер, тонна; соотношения между единицами массы.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Единицы времени (сутки, неделя, месяц, год, век), соотношение между ними.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Доля величины времени, массы, длины.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Арифметические действия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100,1000.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Умножение и деление величины на однозначное число.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Текстовые задачи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Пространственные отношения и геометрические фигуры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Наглядные представления о симметрии.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куб,цилиндр, конус, пирамида; различение, называние.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Математическая информация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</w:t>
      </w:r>
      <w:r w:rsidRPr="00A03BED">
        <w:rPr>
          <w:sz w:val="24"/>
          <w:szCs w:val="24"/>
        </w:rPr>
        <w:lastRenderedPageBreak/>
        <w:t>литературе, сети Интернет. Запись информации в предложенной таблице, на столбчатой диаграмме.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Алгоритмы решения учебных и практических задач.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D40CE8" w:rsidRPr="00A03BED" w:rsidRDefault="00D40CE8" w:rsidP="00D40CE8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учебные действия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познавательные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схему математической задачи, проверять её соответствие условиям задачи;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классифицировать объекты по 1–2 выбранным признакам;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Работа с информацией: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представлять информацию в разных формах;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соответствие между различными записями решения задачи;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коммуникативные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приводить примеры и контрпримеры для подтверждения/ опровержения вывода (при необходимости с помощью учителя);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конструировать, читать числовое выражение;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описывать практическую ситуацию с использованием изученной терминологии;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алгоритм последовательных учебных действий (не более 5).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Универсальные регулятивные учебные действия: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 помощью учителя выполнять прикидку и оценку результата измерений;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Совместная деятельность: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D40CE8" w:rsidRPr="00A03BED" w:rsidRDefault="00D40CE8" w:rsidP="00D40CE8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bookmarkEnd w:id="8"/>
    <w:p w:rsidR="003C6DCE" w:rsidRPr="00A03BED" w:rsidRDefault="00D40CE8" w:rsidP="003C6DCE">
      <w:pPr>
        <w:pStyle w:val="1"/>
        <w:spacing w:line="240" w:lineRule="auto"/>
        <w:jc w:val="center"/>
        <w:rPr>
          <w:b/>
          <w:sz w:val="24"/>
          <w:szCs w:val="24"/>
        </w:rPr>
      </w:pPr>
      <w:r w:rsidRPr="00A03BED">
        <w:rPr>
          <w:sz w:val="24"/>
          <w:szCs w:val="24"/>
        </w:rPr>
        <w:br w:type="page"/>
      </w:r>
      <w:bookmarkStart w:id="9" w:name="_Toc142903363"/>
      <w:r w:rsidR="003C6DCE" w:rsidRPr="00A03BED">
        <w:rPr>
          <w:b/>
          <w:sz w:val="24"/>
          <w:szCs w:val="24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9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bookmarkStart w:id="10" w:name="_TOC_250007"/>
    </w:p>
    <w:p w:rsidR="003C6DCE" w:rsidRPr="00A03BED" w:rsidRDefault="003C6DCE" w:rsidP="003C6DCE">
      <w:pPr>
        <w:pStyle w:val="2"/>
        <w:spacing w:line="240" w:lineRule="auto"/>
        <w:rPr>
          <w:sz w:val="24"/>
          <w:szCs w:val="24"/>
        </w:rPr>
      </w:pPr>
      <w:bookmarkStart w:id="11" w:name="_Toc142903364"/>
      <w:r w:rsidRPr="00A03BED">
        <w:rPr>
          <w:sz w:val="24"/>
          <w:szCs w:val="24"/>
        </w:rPr>
        <w:t xml:space="preserve">ЛИЧНОСТНЫЕ </w:t>
      </w:r>
      <w:bookmarkEnd w:id="10"/>
      <w:r w:rsidRPr="00A03BED">
        <w:rPr>
          <w:sz w:val="24"/>
          <w:szCs w:val="24"/>
        </w:rPr>
        <w:t>РЕЗУЛЬТАТЫ</w:t>
      </w:r>
      <w:bookmarkEnd w:id="11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bookmarkStart w:id="12" w:name="_TOC_250006"/>
    </w:p>
    <w:p w:rsidR="003C6DCE" w:rsidRPr="00A03BED" w:rsidRDefault="003C6DCE" w:rsidP="003C6DCE">
      <w:pPr>
        <w:pStyle w:val="2"/>
        <w:spacing w:line="240" w:lineRule="auto"/>
        <w:rPr>
          <w:sz w:val="24"/>
          <w:szCs w:val="24"/>
        </w:rPr>
      </w:pPr>
      <w:bookmarkStart w:id="13" w:name="_Toc142903365"/>
      <w:r w:rsidRPr="00A03BED">
        <w:rPr>
          <w:sz w:val="24"/>
          <w:szCs w:val="24"/>
        </w:rPr>
        <w:t xml:space="preserve">МЕТАПРЕДМЕТНЫЕ </w:t>
      </w:r>
      <w:bookmarkEnd w:id="12"/>
      <w:r w:rsidRPr="00A03BED">
        <w:rPr>
          <w:sz w:val="24"/>
          <w:szCs w:val="24"/>
        </w:rPr>
        <w:t>РЕЗУЛЬТАТЫ</w:t>
      </w:r>
      <w:bookmarkEnd w:id="13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познавательные учебные действия: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Базовые логические действия: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устанавливать связи и зависимости между математическими объектами (часть-целое; причина-следствие; протяжённость);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Базовые исследовательские действия: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Работа с информацией: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коммуникативные учебные действия: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уметь работать в паре, в подгруппе;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 помощью педагога строить логическое рассуждение;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комментировать процесс вычисления, построения, решения;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Универсальные регулятивные учебные действия: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Самоорганизация: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учебные задания вопреки нежеланию, утомлению;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>Самоконтроль: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 и при необходимости корректировать способы действий.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i/>
          <w:sz w:val="24"/>
          <w:szCs w:val="24"/>
        </w:rPr>
      </w:pPr>
      <w:r w:rsidRPr="00A03BED">
        <w:rPr>
          <w:i/>
          <w:sz w:val="24"/>
          <w:szCs w:val="24"/>
        </w:rPr>
        <w:t xml:space="preserve">Самооценка: 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b/>
          <w:sz w:val="24"/>
          <w:szCs w:val="24"/>
        </w:rPr>
      </w:pPr>
      <w:r w:rsidRPr="00A03BED">
        <w:rPr>
          <w:b/>
          <w:sz w:val="24"/>
          <w:szCs w:val="24"/>
        </w:rPr>
        <w:t>Совместная деятельность: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bookmarkStart w:id="14" w:name="_Toc139358032"/>
    </w:p>
    <w:p w:rsidR="003C6DCE" w:rsidRPr="00A03BED" w:rsidRDefault="003C6DCE" w:rsidP="003C6DCE">
      <w:pPr>
        <w:pStyle w:val="2"/>
        <w:spacing w:line="240" w:lineRule="auto"/>
        <w:rPr>
          <w:sz w:val="24"/>
          <w:szCs w:val="24"/>
        </w:rPr>
      </w:pPr>
      <w:bookmarkStart w:id="15" w:name="_Toc142903366"/>
      <w:r w:rsidRPr="00A03BED">
        <w:rPr>
          <w:sz w:val="24"/>
          <w:szCs w:val="24"/>
        </w:rPr>
        <w:t>ПРЕДМЕТНЫЕ РЕЗУЛЬТАТЫ</w:t>
      </w:r>
      <w:bookmarkEnd w:id="14"/>
      <w:bookmarkEnd w:id="15"/>
    </w:p>
    <w:p w:rsidR="003C6DCE" w:rsidRPr="00A03BED" w:rsidRDefault="003C6DCE" w:rsidP="003C6DCE">
      <w:pPr>
        <w:pStyle w:val="3"/>
        <w:rPr>
          <w:sz w:val="24"/>
          <w:szCs w:val="24"/>
          <w:lang w:val="ru-RU"/>
        </w:rPr>
      </w:pPr>
      <w:bookmarkStart w:id="16" w:name="_Toc142903367"/>
      <w:r w:rsidRPr="00A03BED">
        <w:rPr>
          <w:sz w:val="24"/>
          <w:szCs w:val="24"/>
          <w:lang w:val="ru-RU"/>
        </w:rPr>
        <w:t>1 КЛАСС</w:t>
      </w:r>
      <w:bookmarkEnd w:id="16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 концу обучения в первом классе обучающийся научится: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читать, записывать, сравнивать, упорядочивать числа от 0 до 10;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знать состав числа от 2 – 10;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 и записывать числа от 11 – 20;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числа, большие/меньшие данного числа на заданное число;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число и цифру;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A03BED">
        <w:rPr>
          <w:sz w:val="24"/>
          <w:szCs w:val="24"/>
        </w:rPr>
        <w:tab/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 ориентироваться в пространстве и на листе бумаги;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пространственные термины;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два объекта (числа, геометрические фигуры);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распределять объекты на две группы по заданному основанию.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3C6DCE" w:rsidRPr="00A03BED" w:rsidRDefault="003C6DCE" w:rsidP="003C6DCE">
      <w:pPr>
        <w:pStyle w:val="3"/>
        <w:rPr>
          <w:sz w:val="24"/>
          <w:szCs w:val="24"/>
          <w:lang w:val="ru-RU"/>
        </w:rPr>
      </w:pPr>
      <w:bookmarkStart w:id="17" w:name="_Toc142903368"/>
      <w:r w:rsidRPr="00A03BED">
        <w:rPr>
          <w:sz w:val="24"/>
          <w:szCs w:val="24"/>
          <w:lang w:val="ru-RU"/>
        </w:rPr>
        <w:t>1 ДОПОЛНИТЕЛЬНЫЙ КЛАСС</w:t>
      </w:r>
      <w:bookmarkEnd w:id="17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 концу обучения в первом дополнительном классе обучающийся научится: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читать, записывать, сравнивать, упорядочивать числа от 11 до 20; 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знать последовательность чисел от 0 до 20;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пересчитывать различные объекты, устанавливать порядковый номер объекта в пределах 20;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числа, большие/меньшие данного числа на заданное число;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знать и использовать единицу длины —дециметр;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 w:rsidRPr="00A03BED">
        <w:rPr>
          <w:sz w:val="24"/>
          <w:szCs w:val="24"/>
        </w:rPr>
        <w:tab/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различать строки и столбцы таблицы, вносить данное в таблицу, извлекать данное/данные из таблицы;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два объекта (числа, геометрические фигуры);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распределять объекты на две группы по заданному основанию.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3C6DCE" w:rsidRPr="00A03BED" w:rsidRDefault="003C6DCE" w:rsidP="003C6DCE">
      <w:pPr>
        <w:pStyle w:val="3"/>
        <w:rPr>
          <w:sz w:val="24"/>
          <w:szCs w:val="24"/>
          <w:lang w:val="ru-RU"/>
        </w:rPr>
      </w:pPr>
      <w:bookmarkStart w:id="18" w:name="_Toc142903369"/>
      <w:r w:rsidRPr="00A03BED">
        <w:rPr>
          <w:sz w:val="24"/>
          <w:szCs w:val="24"/>
          <w:lang w:val="ru-RU"/>
        </w:rPr>
        <w:t>2 КЛАСС</w:t>
      </w:r>
      <w:bookmarkEnd w:id="18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 концу обучения во втором классе обучающийся научится: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читать, записывать, упорядочивать числа в пределах 100;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изученные числа и записывать результат сравнения с помощью знаков (&gt;, &lt;, =);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называть натуральные числа от 20 до 100 в прямом и в обратном порядке, следующее (предыдущее) при счете число;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применять переместительное и сочетательное свойство сложения, переместительное свойство умножения;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неизвестный компонент сложения, вычитания;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знать и применять алгоритм записи уравнения;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измерение длин реальных объектов с помощью линейки;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длину ломаной, состоящей из двух-трёх звеньев; находить периметр прямоугольника (квадрата);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закономерность в ряду объектов (чисел, геометрических фигур) (при направляющей помощи учителя);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группы объектов (находить общее, различное);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обнаруживать модели геометрических фигур в окружающем мире;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подбирать примеры, подтверждающие суждение, ответ;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(дополнять) текстовую задачу;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проверять правильность вычислений.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3C6DCE" w:rsidRPr="00A03BED" w:rsidRDefault="003C6DCE" w:rsidP="003C6DCE">
      <w:pPr>
        <w:pStyle w:val="3"/>
        <w:rPr>
          <w:sz w:val="24"/>
          <w:szCs w:val="24"/>
          <w:lang w:val="ru-RU"/>
        </w:rPr>
      </w:pPr>
      <w:bookmarkStart w:id="19" w:name="_Toc142903370"/>
      <w:r w:rsidRPr="00A03BED">
        <w:rPr>
          <w:sz w:val="24"/>
          <w:szCs w:val="24"/>
          <w:lang w:val="ru-RU"/>
        </w:rPr>
        <w:t>3 КЛАСС</w:t>
      </w:r>
      <w:bookmarkEnd w:id="19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 концу обучения в третьем классе обучающийся научится: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читать, записывать, сравнивать, упорядочивать числа в пределах 1000;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заменять трехзначное число суммой разрядных слагаемых;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100— устно и письменно) с опорой на алгоритм;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деление с остатком с опорой на правило;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неизвестный компонент арифметического действия;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называть, находить после совместного анализа долю величины (половина, четверть);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величины, выраженные долями;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классифицировать объекты по одному-двум признакам;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структурировать информацию: заполнять простейшие таблицы по образцу;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 верное решение математической задачи.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</w:p>
    <w:p w:rsidR="003C6DCE" w:rsidRPr="00A03BED" w:rsidRDefault="003C6DCE" w:rsidP="003C6DCE">
      <w:pPr>
        <w:pStyle w:val="3"/>
        <w:rPr>
          <w:sz w:val="24"/>
          <w:szCs w:val="24"/>
          <w:lang w:val="ru-RU"/>
        </w:rPr>
      </w:pPr>
      <w:bookmarkStart w:id="20" w:name="_Toc142903371"/>
      <w:r w:rsidRPr="00A03BED">
        <w:rPr>
          <w:sz w:val="24"/>
          <w:szCs w:val="24"/>
          <w:lang w:val="ru-RU"/>
        </w:rPr>
        <w:t>4 КЛАСС</w:t>
      </w:r>
      <w:bookmarkEnd w:id="20"/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 концу обучения в четвертом классе обучающийся научится: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читать, записывать, сравнивать, упорядочивать многозначные числа;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долю величины, величину по ее доле (при необходимости с направляющей помощью учителя);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неизвестный компонент арифметического действия;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lastRenderedPageBreak/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различать, называть геометрические фигуры: окружность, круг;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изображать с помощью циркуля и линейки окружность заданного радиуса с направляющей помощью учителя;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 xml:space="preserve">распознавать верные (истинные) и неверные (ложные) утверждения; 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заполнять данными предложенную таблицу, столбчатую диаграмму при направляющей помощи учителя;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выбирать рациональное решение после совместного анализа;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составлять схему текстовой задачи, используя заученные шаблоны; числовое выражение;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конструировать ход решения математической задачи;</w:t>
      </w:r>
    </w:p>
    <w:p w:rsidR="003C6DCE" w:rsidRPr="00A03BED" w:rsidRDefault="003C6DCE" w:rsidP="003C6DCE">
      <w:pPr>
        <w:pStyle w:val="a3"/>
        <w:spacing w:before="0" w:after="0"/>
        <w:ind w:right="155" w:firstLine="709"/>
        <w:rPr>
          <w:sz w:val="24"/>
          <w:szCs w:val="24"/>
        </w:rPr>
      </w:pPr>
      <w:r w:rsidRPr="00A03BED">
        <w:rPr>
          <w:sz w:val="24"/>
          <w:szCs w:val="24"/>
        </w:rPr>
        <w:t>находить все верные решения задачи из предложенных после совместного анализа.</w:t>
      </w:r>
    </w:p>
    <w:p w:rsidR="00D40CE8" w:rsidRDefault="00D40CE8" w:rsidP="00D40CE8">
      <w:pPr>
        <w:pStyle w:val="a3"/>
        <w:spacing w:before="0" w:after="0" w:line="360" w:lineRule="auto"/>
        <w:ind w:right="155" w:firstLine="709"/>
        <w:rPr>
          <w:szCs w:val="28"/>
        </w:rPr>
        <w:sectPr w:rsidR="00D40CE8" w:rsidSect="00B436A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A437A" w:rsidRPr="00A03BED" w:rsidRDefault="00FA437A" w:rsidP="00A03BED">
      <w:pPr>
        <w:pStyle w:val="1"/>
        <w:jc w:val="center"/>
        <w:rPr>
          <w:b/>
          <w:sz w:val="24"/>
          <w:szCs w:val="24"/>
        </w:rPr>
      </w:pPr>
      <w:bookmarkStart w:id="21" w:name="_Toc142903372"/>
      <w:r w:rsidRPr="00A03BED">
        <w:rPr>
          <w:b/>
          <w:sz w:val="24"/>
          <w:szCs w:val="24"/>
        </w:rPr>
        <w:lastRenderedPageBreak/>
        <w:t>ТЕМАТИЧЕСКОЕ ПЛАНИРОВАНИЕ</w:t>
      </w:r>
      <w:bookmarkEnd w:id="21"/>
    </w:p>
    <w:p w:rsidR="0016068D" w:rsidRPr="00A03BED" w:rsidRDefault="0016068D" w:rsidP="00E46879">
      <w:pPr>
        <w:pStyle w:val="2"/>
        <w:rPr>
          <w:sz w:val="24"/>
          <w:szCs w:val="24"/>
        </w:rPr>
      </w:pPr>
      <w:bookmarkStart w:id="22" w:name="_Toc142903373"/>
      <w:r w:rsidRPr="00A03BED">
        <w:rPr>
          <w:sz w:val="24"/>
          <w:szCs w:val="24"/>
        </w:rPr>
        <w:t>1 КЛАСС (132 часа)</w:t>
      </w:r>
      <w:bookmarkEnd w:id="22"/>
    </w:p>
    <w:tbl>
      <w:tblPr>
        <w:tblStyle w:val="af0"/>
        <w:tblW w:w="14601" w:type="dxa"/>
        <w:tblInd w:w="-5" w:type="dxa"/>
        <w:tblLook w:val="04A0"/>
      </w:tblPr>
      <w:tblGrid>
        <w:gridCol w:w="2688"/>
        <w:gridCol w:w="3549"/>
        <w:gridCol w:w="8364"/>
      </w:tblGrid>
      <w:tr w:rsidR="0016068D" w:rsidRPr="0016068D" w:rsidTr="00B73421">
        <w:tc>
          <w:tcPr>
            <w:tcW w:w="2688" w:type="dxa"/>
            <w:tcBorders>
              <w:bottom w:val="single" w:sz="6" w:space="0" w:color="231F20"/>
            </w:tcBorders>
          </w:tcPr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2F204F"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2F204F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6068D" w:rsidRPr="002F204F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2F204F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6068D" w:rsidRPr="0016068D" w:rsidTr="00B7342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Оценка сформированности элементарных математических представлений.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письменно.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</w:t>
            </w:r>
            <w:r w:rsidRPr="0016068D">
              <w:rPr>
                <w:sz w:val="24"/>
                <w:szCs w:val="24"/>
              </w:rPr>
              <w:lastRenderedPageBreak/>
              <w:t>получится, если увеличить/уменьшить количество на 1, на 2?» — по образцу и самостоятельно.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16068D" w:rsidRPr="0016068D" w:rsidTr="0016068D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094D2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6068D" w:rsidRPr="0016068D" w:rsidTr="00B7342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</w:t>
            </w:r>
            <w:r w:rsidRPr="0016068D">
              <w:rPr>
                <w:sz w:val="24"/>
                <w:szCs w:val="24"/>
              </w:rPr>
              <w:lastRenderedPageBreak/>
              <w:t>запиши результат».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16068D" w:rsidRPr="0016068D" w:rsidTr="00B73421">
        <w:tc>
          <w:tcPr>
            <w:tcW w:w="268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Сложение и вычитание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чисел в пределах 10.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Названия компонентов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действий, результатов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действий сложения,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Вычитание как действие,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обратное сложению.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Неизвестное слагаемое.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Сложение одинаковых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слагаемых. Счёт по 2, по 3, по 5.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Прибавление и вычитание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нуля.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Сложение и вычитание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единицы счёта.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6068D" w:rsidRPr="0016068D" w:rsidTr="00B7342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Текстовые задачи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Наблюдение за математическими отношениями в математических рассказах.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Составление задачи в предметно-практической деятельности учителя с </w:t>
            </w:r>
            <w:r w:rsidRPr="0016068D">
              <w:rPr>
                <w:sz w:val="24"/>
                <w:szCs w:val="24"/>
              </w:rPr>
              <w:lastRenderedPageBreak/>
              <w:t>детьми.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представленного в текстовой задаче.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16068D" w:rsidRPr="0016068D" w:rsidTr="00B73421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Пространственные, временные отношения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 геометрические фигуры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(20 ч)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</w:t>
            </w:r>
            <w:r w:rsidRPr="0016068D">
              <w:rPr>
                <w:sz w:val="24"/>
                <w:szCs w:val="24"/>
              </w:rPr>
              <w:lastRenderedPageBreak/>
              <w:t>Пространственное расположение предметов и объектов на 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</w:t>
            </w:r>
            <w:r w:rsidRPr="0016068D">
              <w:rPr>
                <w:sz w:val="24"/>
                <w:szCs w:val="24"/>
              </w:rPr>
              <w:lastRenderedPageBreak/>
              <w:t xml:space="preserve">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работа: «Лента времени».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Творческие задания: узоры и орнаменты. Составление инструкции изображения узора, линии (по клеткам). Составление пар: объект и его </w:t>
            </w:r>
            <w:r w:rsidRPr="0016068D">
              <w:rPr>
                <w:sz w:val="24"/>
                <w:szCs w:val="24"/>
              </w:rPr>
              <w:lastRenderedPageBreak/>
              <w:t>отражение.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6068D" w:rsidRPr="0016068D" w:rsidTr="00B73421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lastRenderedPageBreak/>
              <w:t>Математическая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информация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Сбор данных об объекте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объектов (количество,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форма, размер); выбор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предметов по образцу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(по заданным признакам).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Группировка объектов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по заданному признаку.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Закономерность в ряду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заданных объектов: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Чтение рисунка, схемы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1—2 числовыми данными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(значениями данных величин).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Выполнение 1—3-шаговых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инструкций, связанных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16068D" w:rsidRPr="0016068D" w:rsidRDefault="0016068D" w:rsidP="001941D2">
            <w:pPr>
              <w:pStyle w:val="a3"/>
              <w:spacing w:before="0" w:after="0"/>
              <w:ind w:right="153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средствами.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</w:t>
            </w:r>
            <w:r w:rsidRPr="0016068D">
              <w:rPr>
                <w:sz w:val="24"/>
                <w:szCs w:val="24"/>
              </w:rPr>
              <w:lastRenderedPageBreak/>
              <w:t xml:space="preserve">величина, количество, назначение и др.). </w:t>
            </w:r>
          </w:p>
          <w:p w:rsidR="0016068D" w:rsidRPr="0016068D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16068D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16068D" w:rsidRPr="0016068D" w:rsidRDefault="0016068D" w:rsidP="001941D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6068D" w:rsidRPr="002F204F" w:rsidRDefault="0016068D" w:rsidP="00E46879">
      <w:pPr>
        <w:pStyle w:val="2"/>
      </w:pPr>
      <w:bookmarkStart w:id="23" w:name="_Toc142903374"/>
      <w:r w:rsidRPr="002F204F">
        <w:t xml:space="preserve">1 </w:t>
      </w:r>
      <w:r w:rsidR="002F204F" w:rsidRPr="002F204F">
        <w:t>ДОПОЛНИТЕЛЬНЫЙ КЛАСС</w:t>
      </w:r>
      <w:r w:rsidRPr="002F204F">
        <w:t xml:space="preserve"> (132 часа)</w:t>
      </w:r>
      <w:bookmarkEnd w:id="23"/>
    </w:p>
    <w:tbl>
      <w:tblPr>
        <w:tblStyle w:val="af0"/>
        <w:tblW w:w="14601" w:type="dxa"/>
        <w:tblInd w:w="-5" w:type="dxa"/>
        <w:tblLook w:val="04A0"/>
      </w:tblPr>
      <w:tblGrid>
        <w:gridCol w:w="2688"/>
        <w:gridCol w:w="3833"/>
        <w:gridCol w:w="8080"/>
      </w:tblGrid>
      <w:tr w:rsidR="0016068D" w:rsidRPr="0016068D" w:rsidTr="00B474C3">
        <w:tc>
          <w:tcPr>
            <w:tcW w:w="2688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C6751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C6751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C6751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16068D" w:rsidRPr="0016068D" w:rsidTr="00B474C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Состав числа от 11 до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Образование чисел второго десятка.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Порядковый счет от 11 до 20.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Равенство, неравенство.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Числа в пределах 20: чтение, </w:t>
            </w:r>
            <w:r w:rsidRPr="00C67517">
              <w:rPr>
                <w:sz w:val="24"/>
                <w:szCs w:val="24"/>
              </w:rPr>
              <w:lastRenderedPageBreak/>
              <w:t>запись, сравнение. Однозначные и двузначные числа.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</w:t>
            </w:r>
            <w:r w:rsidR="00C67517">
              <w:rPr>
                <w:sz w:val="24"/>
                <w:szCs w:val="24"/>
              </w:rPr>
              <w:t xml:space="preserve">та с таблицей по определению </w:t>
            </w:r>
            <w:r w:rsidRPr="00C67517">
              <w:rPr>
                <w:sz w:val="24"/>
                <w:szCs w:val="24"/>
              </w:rPr>
              <w:t>состава числа от 11 до 20. Игра: «Засели домик».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парах: «Который по счету?»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16068D" w:rsidRPr="0016068D" w:rsidTr="00C67517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Выделенное количество учебных часов на изучение разделов носит рекомендательный характер и может быть скорректировано для  обеспечения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6068D" w:rsidRPr="0016068D" w:rsidTr="00B474C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3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16068D" w:rsidRPr="0016068D" w:rsidTr="00B474C3">
        <w:tc>
          <w:tcPr>
            <w:tcW w:w="268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Сложение и вычитание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чисел в пределах 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Названия компонентов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действий, результатов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действий сложения,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вычитания. Повторение названия компонентов арифметических </w:t>
            </w:r>
            <w:r w:rsidRPr="00C67517">
              <w:rPr>
                <w:sz w:val="24"/>
                <w:szCs w:val="24"/>
              </w:rPr>
              <w:lastRenderedPageBreak/>
              <w:t xml:space="preserve">действий.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Вычитание как действие,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обратное сложению.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Прибавление и вычитание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нуля.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Сложение и вычитание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Практическое знакомство со сложением и вычитанием без перехода через разряд.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6068D" w:rsidRPr="0016068D" w:rsidTr="00B474C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Текстовые задачи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 xml:space="preserve">Текстовая задача: структурные </w:t>
            </w:r>
            <w:r w:rsidRPr="00C67517">
              <w:rPr>
                <w:sz w:val="24"/>
                <w:szCs w:val="24"/>
              </w:rPr>
              <w:lastRenderedPageBreak/>
              <w:t>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 xml:space="preserve">Коллективное обсуждение: анализ реальной ситуации, представленной с </w:t>
            </w:r>
            <w:r w:rsidRPr="00C67517">
              <w:rPr>
                <w:sz w:val="24"/>
                <w:szCs w:val="24"/>
              </w:rPr>
              <w:lastRenderedPageBreak/>
              <w:t>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16068D" w:rsidRPr="0016068D" w:rsidTr="00B474C3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Пространственные отношения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 геометрические         фигуры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(20 ч)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Расположение предметов  и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</w:t>
            </w:r>
            <w:r w:rsidRPr="00C67517">
              <w:rPr>
                <w:sz w:val="24"/>
                <w:szCs w:val="24"/>
              </w:rPr>
              <w:lastRenderedPageBreak/>
              <w:t>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 xml:space="preserve">Творческие задания: узоры и орнаменты. Составление инструкции </w:t>
            </w:r>
            <w:r w:rsidRPr="00C67517">
              <w:rPr>
                <w:sz w:val="24"/>
                <w:szCs w:val="24"/>
              </w:rPr>
              <w:lastRenderedPageBreak/>
              <w:t>изображения узора, линии (по клеткам). Составление пар: объект и его отражение.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6068D" w:rsidRPr="0016068D" w:rsidTr="00B474C3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Математическая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информация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Сбор данных об объекте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объектов (количество,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форма, размер); выбор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предметов по образцу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(по заданным признакам).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Группировка объектов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по заданному признаку.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Закономерность в ряду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заданных объектов: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данных в таблицу.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Чтение рисунка, схемы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1—2 числовыми данными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(значениями данных величин).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Выполнение 1—3-шаговых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инструкций, связанных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средствами.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lastRenderedPageBreak/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чеки, меню и т.д.).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16068D" w:rsidRPr="00C67517" w:rsidRDefault="0016068D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C67517"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:rsidR="0016068D" w:rsidRPr="00B73421" w:rsidRDefault="0016068D" w:rsidP="001941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73421" w:rsidRDefault="00B73421" w:rsidP="00E46879">
      <w:pPr>
        <w:pStyle w:val="2"/>
      </w:pPr>
      <w:bookmarkStart w:id="24" w:name="_Toc142903375"/>
      <w:r w:rsidRPr="00B73421">
        <w:t xml:space="preserve">2 </w:t>
      </w:r>
      <w:r>
        <w:t>КЛАСС(</w:t>
      </w:r>
      <w:r w:rsidRPr="00B73421">
        <w:t>136 часов</w:t>
      </w:r>
      <w:r>
        <w:t>)</w:t>
      </w:r>
      <w:bookmarkEnd w:id="24"/>
    </w:p>
    <w:tbl>
      <w:tblPr>
        <w:tblStyle w:val="af0"/>
        <w:tblW w:w="14601" w:type="dxa"/>
        <w:tblInd w:w="-5" w:type="dxa"/>
        <w:tblLook w:val="04A0"/>
      </w:tblPr>
      <w:tblGrid>
        <w:gridCol w:w="2835"/>
        <w:gridCol w:w="3686"/>
        <w:gridCol w:w="8080"/>
      </w:tblGrid>
      <w:tr w:rsidR="00B73421" w:rsidRPr="00B474C3" w:rsidTr="00B474C3">
        <w:tc>
          <w:tcPr>
            <w:tcW w:w="2835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B474C3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B474C3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B474C3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Числа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Чётные и нечётные числа.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Представление числа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виде суммы разрядных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слагаемых.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математической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Математический тренинг: присчитывание по одному от и до заданного </w:t>
            </w:r>
            <w:r w:rsidRPr="00B474C3">
              <w:rPr>
                <w:sz w:val="24"/>
                <w:szCs w:val="24"/>
              </w:rPr>
              <w:lastRenderedPageBreak/>
              <w:t>числа.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Практическое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Величины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величинами: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Соотношения между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единицами величины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(в пределах 100), решение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практических задач.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Измерение величин.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Проектные задания с величинами, например временем: чтение </w:t>
            </w:r>
            <w:r w:rsidRPr="00B474C3">
              <w:rPr>
                <w:sz w:val="24"/>
                <w:szCs w:val="24"/>
              </w:rPr>
              <w:lastRenderedPageBreak/>
              <w:t>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B73421" w:rsidRPr="00B474C3" w:rsidTr="00B474C3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(60ч)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Переместительное, сочетательное свойства сложения, их применение для вычислений.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Взаимосвязь  компонентов и результата действия сложения, действия вычитания. Проверка результата вычисления </w:t>
            </w:r>
            <w:r w:rsidRPr="00B474C3">
              <w:rPr>
                <w:sz w:val="24"/>
                <w:szCs w:val="24"/>
              </w:rPr>
              <w:lastRenderedPageBreak/>
              <w:t>(правильность ответа, алгоритм проверки вычислений, обратное действие).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Действия умножения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Знакомство с таблицей умножения.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Табличное умножение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пределах 50. Табличные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случаи умножения,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деления при вычислениях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 решении задач.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Умножение на 1, на 0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(по правилу).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Переместительное свойство умножения.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Взаимосвязь компонентов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 результата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умножения,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Неизвестный компонентдействия сложения,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Числовое выражение: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выполнения действий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числовом выражении,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содержащем действия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Вычитание суммы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 xml:space="preserve">Игра: «Математическая эстафета» (решение примеров с группировкой слагаемых).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выполнения действия по алгоритму.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</w:t>
            </w:r>
            <w:r w:rsidRPr="00B73421">
              <w:rPr>
                <w:sz w:val="24"/>
                <w:szCs w:val="24"/>
              </w:rPr>
              <w:t xml:space="preserve"> о</w:t>
            </w:r>
            <w:r w:rsidRPr="00B474C3">
              <w:rPr>
                <w:sz w:val="24"/>
                <w:szCs w:val="24"/>
              </w:rPr>
              <w:t>бсуждение смысла использования скобок в записи числового выражения; запись решения с помощью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разных числовых выражений.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Оформление математической записи: составление и проверка истинности математических утверждений относительно разностного сравнения чисел, </w:t>
            </w:r>
            <w:r w:rsidRPr="00B474C3">
              <w:rPr>
                <w:sz w:val="24"/>
                <w:szCs w:val="24"/>
              </w:rPr>
              <w:lastRenderedPageBreak/>
              <w:t>величин (длин, масс и пр.).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Текстовые задачи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(20ч)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Чтение, представление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текста задачи в виде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рисунка, схемы или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другой модели.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План решения задачи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два действия, выбор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соответствующих плану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арифметических действий.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Запись решения и ответа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смысла арифметического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действия (сложение,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вычитание, умножение,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деление). Расчётные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задачи на увеличение/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уменьшение величины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 несколько единиц/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Практическая работа: решение простых задач на деление двух видов с манипуляцией предметами: 1) деление по содержанию; 2) деление на </w:t>
            </w:r>
            <w:r w:rsidRPr="00B474C3">
              <w:rPr>
                <w:sz w:val="24"/>
                <w:szCs w:val="24"/>
              </w:rPr>
              <w:lastRenderedPageBreak/>
              <w:t>равные части.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Пространственные отношенияи геометрические фигуры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Построение отрезка заданной длины с помощью линейки. Изображение на клетчатой бумаге прямоугольника с заданными длинами сторон, квадрата  с  заданной длиной стороны.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</w:t>
            </w:r>
            <w:r w:rsidRPr="00B474C3">
              <w:rPr>
                <w:sz w:val="24"/>
                <w:szCs w:val="24"/>
              </w:rPr>
              <w:lastRenderedPageBreak/>
              <w:t xml:space="preserve">(квадрата), запись результата измерения в сантиметрах.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Учебный диалог: формулирование ответов на вопросы  об общем и различном геометрических фигур.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B73421" w:rsidRPr="00B474C3" w:rsidTr="00B474C3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(10ч)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Верные (истинные)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 xml:space="preserve">и неверные (ложные) утверждения, содержащие количественные, пространственные отношения, </w:t>
            </w:r>
            <w:r w:rsidRPr="00B474C3">
              <w:rPr>
                <w:sz w:val="24"/>
                <w:szCs w:val="24"/>
              </w:rPr>
              <w:lastRenderedPageBreak/>
              <w:t>зависимости между числами/величинами.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3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B73421" w:rsidRPr="00B474C3" w:rsidRDefault="00B73421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B474C3">
              <w:rPr>
                <w:sz w:val="24"/>
                <w:szCs w:val="24"/>
              </w:rPr>
              <w:t>Обсуждение правил работы с электронными средствами  обучения</w:t>
            </w:r>
            <w:r w:rsidR="00B474C3">
              <w:rPr>
                <w:sz w:val="24"/>
                <w:szCs w:val="24"/>
              </w:rPr>
              <w:t>.</w:t>
            </w:r>
          </w:p>
        </w:tc>
      </w:tr>
    </w:tbl>
    <w:p w:rsidR="00B73421" w:rsidRPr="00E90718" w:rsidRDefault="00B73421" w:rsidP="001941D2">
      <w:pPr>
        <w:pStyle w:val="a3"/>
        <w:spacing w:before="0" w:after="0" w:line="360" w:lineRule="auto"/>
        <w:ind w:right="155"/>
        <w:rPr>
          <w:szCs w:val="28"/>
        </w:rPr>
      </w:pPr>
    </w:p>
    <w:p w:rsidR="00E90718" w:rsidRDefault="00E90718" w:rsidP="001853FD">
      <w:pPr>
        <w:pStyle w:val="2"/>
      </w:pPr>
      <w:bookmarkStart w:id="25" w:name="_Toc142903376"/>
      <w:r w:rsidRPr="00E90718">
        <w:lastRenderedPageBreak/>
        <w:t xml:space="preserve">3 </w:t>
      </w:r>
      <w:r>
        <w:t>КЛАСС</w:t>
      </w:r>
      <w:r w:rsidRPr="00E90718">
        <w:t xml:space="preserve"> (136 ч</w:t>
      </w:r>
      <w:r>
        <w:t>асов</w:t>
      </w:r>
      <w:r w:rsidRPr="00E90718">
        <w:t>)</w:t>
      </w:r>
      <w:bookmarkEnd w:id="25"/>
    </w:p>
    <w:tbl>
      <w:tblPr>
        <w:tblStyle w:val="12"/>
        <w:tblW w:w="14601" w:type="dxa"/>
        <w:tblInd w:w="-5" w:type="dxa"/>
        <w:tblLook w:val="04A0"/>
      </w:tblPr>
      <w:tblGrid>
        <w:gridCol w:w="3022"/>
        <w:gridCol w:w="3357"/>
        <w:gridCol w:w="8222"/>
      </w:tblGrid>
      <w:tr w:rsidR="00E90718" w:rsidRPr="00E90718" w:rsidTr="00E90718">
        <w:tc>
          <w:tcPr>
            <w:tcW w:w="3022" w:type="dxa"/>
            <w:tcBorders>
              <w:bottom w:val="single" w:sz="6" w:space="0" w:color="231F20"/>
            </w:tcBorders>
          </w:tcPr>
          <w:p w:rsidR="00E90718" w:rsidRPr="007822AD" w:rsidRDefault="00E90718" w:rsidP="001941D2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7822AD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E90718" w:rsidRPr="007822AD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90718" w:rsidRPr="007822AD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90718" w:rsidRPr="007822AD" w:rsidRDefault="00E90718" w:rsidP="001941D2">
            <w:pPr>
              <w:widowControl w:val="0"/>
              <w:autoSpaceDE w:val="0"/>
              <w:autoSpaceDN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2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Числа (13ч)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счет: во сколько раз число больше/меньше другого.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E90718" w:rsidRPr="00E90718" w:rsidTr="00E90718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lastRenderedPageBreak/>
              <w:t>Величины  (12ч)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(единица длины — миллиметр, километр); соотношение между 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величинами в пределах тысячи.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</w:t>
            </w:r>
            <w:r w:rsidR="007822A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другим. Установление отношения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(больше, меньше, равно) между значениями величины, представленными в разных единицах.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дажи, движения, работы. 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Пропедевтика исследовательской работы: определять с помощью цифровых и аналоговых приборов, измерительных инструментов длину, массу, время с 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занесением данных в таблицу.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(52ч)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Взаимосвязь умножения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Коллективная работа: отработка алгоритма  сложения и вычитаниятрёхзначных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lastRenderedPageBreak/>
              <w:t>Текстовые задачи  (26ч)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E90718" w:rsidRPr="00E90718" w:rsidRDefault="00E90718" w:rsidP="001941D2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E90718" w:rsidRPr="00E90718" w:rsidRDefault="00E90718" w:rsidP="001941D2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опорой на образец.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 xml:space="preserve">и геометрические  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фигуры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(23ч)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на клетчатой  бумаге прямоугольника с заданным значением 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E90718" w:rsidRPr="00E90718" w:rsidRDefault="00E90718" w:rsidP="001941D2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на глаз с последующей проверкой — измерением. 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E90718" w:rsidRPr="00E90718" w:rsidTr="00E9071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E90718" w:rsidRPr="00E90718" w:rsidRDefault="00E90718" w:rsidP="001941D2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E90718">
              <w:rPr>
                <w:sz w:val="24"/>
                <w:szCs w:val="24"/>
              </w:rPr>
              <w:t>(10ч)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ответа на вопрос).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E90718" w:rsidRPr="00E90718" w:rsidRDefault="00E90718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</w:t>
            </w: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простейших логических задач.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E90718" w:rsidRPr="00E90718" w:rsidRDefault="00E90718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E90718" w:rsidRPr="00C5458A" w:rsidRDefault="00E90718" w:rsidP="001941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570" w:rsidRPr="00C5458A" w:rsidRDefault="00841570" w:rsidP="001853FD">
      <w:pPr>
        <w:pStyle w:val="2"/>
      </w:pPr>
      <w:bookmarkStart w:id="26" w:name="_Toc142903377"/>
      <w:r w:rsidRPr="00C5458A">
        <w:t xml:space="preserve">4 </w:t>
      </w:r>
      <w:r w:rsidR="00C5458A" w:rsidRPr="00C5458A">
        <w:t>КЛАСС</w:t>
      </w:r>
      <w:r w:rsidRPr="00C5458A">
        <w:t xml:space="preserve"> (136 часов)</w:t>
      </w:r>
      <w:bookmarkEnd w:id="26"/>
    </w:p>
    <w:tbl>
      <w:tblPr>
        <w:tblStyle w:val="32"/>
        <w:tblpPr w:leftFromText="180" w:rightFromText="180" w:vertAnchor="text" w:horzAnchor="margin" w:tblpY="186"/>
        <w:tblW w:w="14596" w:type="dxa"/>
        <w:tblLook w:val="04A0"/>
      </w:tblPr>
      <w:tblGrid>
        <w:gridCol w:w="2727"/>
        <w:gridCol w:w="4072"/>
        <w:gridCol w:w="7797"/>
      </w:tblGrid>
      <w:tr w:rsidR="00C5458A" w:rsidRPr="00841570" w:rsidTr="006A353D">
        <w:tc>
          <w:tcPr>
            <w:tcW w:w="2727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в пределах миллиона: чтение, запись, поразрядное сравнение,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упорядочение.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формулирование и проверка истинности утверждения о числе.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  (17ч)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площади (квадратный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C5458A" w:rsidRPr="00841570" w:rsidTr="006A353D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(42ч)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(сложения,вычитания, умножения, деления).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проверка хода (соответствие алгоритму, частные случаи выполнения действий) и результата действия. Применение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приёмов устных вычислений, основанных на знании свойств арифметических действий и состава числа.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10,  100,  1000). 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прикидка и оценка результатов вычисления (реальность ответа,  прикидка, последняя цифра результата, обратное действие).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задачей, решение которой содержит 2—3 действия: анализ, представление на схеме; планирование и запись решения; проверка решения и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ответа.</w:t>
            </w:r>
          </w:p>
          <w:p w:rsidR="00C5458A" w:rsidRPr="00C5458A" w:rsidRDefault="00C5458A" w:rsidP="001941D2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составь задачу по схеме/рисунку/таблице.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Решение арифметическим способом задач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2—3 действия. Комментирование этапов решения задачи.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C5458A" w:rsidRPr="00C5458A" w:rsidRDefault="00C5458A" w:rsidP="001941D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C5458A" w:rsidRPr="00C5458A" w:rsidRDefault="00C5458A" w:rsidP="001941D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полная  запись  решения  текстовой  задачи (схема; решение по действиям, по вопросам или с помощью числового выражения; формулировка ответа).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C5458A" w:rsidRPr="00841570" w:rsidTr="006A353D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отношенияи геометрические фигуры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(22ч)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Пространственные геометрические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 (тела): шар, куб, цилиндр, конус, пирамида; их различение, называние.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задание: конструирование геометрической фигуры, обладающей заданным свойством (отрезок заданной длины, ломаная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определённой длины, квадрат с заданным периметром).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деятельности (взаимопроверка соответствия построенной фигуры  заданным параметрам).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C5458A" w:rsidRPr="00841570" w:rsidTr="006A353D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о реальных процессах и явлениях окружающего мира,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  задание:   комментирование с использованием математической терминологии.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 характеристик,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контрпримеров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C5458A" w:rsidRPr="00C5458A" w:rsidRDefault="00C5458A" w:rsidP="001941D2">
            <w:pPr>
              <w:widowControl w:val="0"/>
              <w:autoSpaceDE w:val="0"/>
              <w:autoSpaceDN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5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FA437A" w:rsidRPr="009800DA" w:rsidRDefault="00FA437A" w:rsidP="001941D2">
      <w:pPr>
        <w:pStyle w:val="a3"/>
        <w:spacing w:before="0" w:after="0" w:line="360" w:lineRule="auto"/>
        <w:ind w:right="155" w:firstLine="709"/>
        <w:rPr>
          <w:szCs w:val="28"/>
        </w:rPr>
      </w:pPr>
    </w:p>
    <w:p w:rsidR="001E7B15" w:rsidRDefault="001E7B15" w:rsidP="001941D2">
      <w:pPr>
        <w:pStyle w:val="a3"/>
        <w:spacing w:before="0" w:after="0" w:line="360" w:lineRule="auto"/>
        <w:ind w:right="155" w:firstLine="709"/>
        <w:rPr>
          <w:szCs w:val="28"/>
        </w:rPr>
        <w:sectPr w:rsidR="001E7B15" w:rsidSect="001E7B1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36DF" w:rsidRDefault="00D40CE8" w:rsidP="00D40CE8">
      <w:pPr>
        <w:pStyle w:val="a3"/>
        <w:spacing w:before="0" w:after="0" w:line="360" w:lineRule="auto"/>
        <w:ind w:right="155" w:firstLine="709"/>
        <w:jc w:val="center"/>
        <w:rPr>
          <w:b/>
          <w:sz w:val="24"/>
          <w:szCs w:val="24"/>
        </w:rPr>
      </w:pPr>
      <w:r w:rsidRPr="00D40CE8">
        <w:rPr>
          <w:b/>
          <w:sz w:val="24"/>
          <w:szCs w:val="24"/>
        </w:rPr>
        <w:lastRenderedPageBreak/>
        <w:t>ОПИСАНИЕ УЧЕБНО-МЕТОДИЧЕСКОГО И МАТЕРИАЛЬНО-ТЕХНИЧЕСКОГО ОБЕСПЕЧЕНИЯ ОБРАЗ</w:t>
      </w:r>
      <w:r>
        <w:rPr>
          <w:b/>
          <w:sz w:val="24"/>
          <w:szCs w:val="24"/>
        </w:rPr>
        <w:t>О</w:t>
      </w:r>
      <w:r w:rsidRPr="00D40CE8">
        <w:rPr>
          <w:b/>
          <w:sz w:val="24"/>
          <w:szCs w:val="24"/>
        </w:rPr>
        <w:t>ВАТЕЛЬНОЙ ДЕЯТЕЛЬНОСТИ</w:t>
      </w:r>
    </w:p>
    <w:p w:rsidR="00D036DF" w:rsidRDefault="00D036DF" w:rsidP="00D036DF">
      <w:pPr>
        <w:spacing w:line="240" w:lineRule="auto"/>
      </w:pPr>
    </w:p>
    <w:p w:rsidR="00D036DF" w:rsidRPr="00557431" w:rsidRDefault="00D036DF" w:rsidP="00D036DF">
      <w:pPr>
        <w:spacing w:after="0" w:line="240" w:lineRule="auto"/>
        <w:ind w:left="120"/>
        <w:rPr>
          <w:sz w:val="24"/>
          <w:szCs w:val="24"/>
        </w:rPr>
      </w:pPr>
      <w:r w:rsidRPr="00557431">
        <w:rPr>
          <w:rFonts w:ascii="Times New Roman" w:hAnsi="Times New Roman"/>
          <w:color w:val="000000"/>
          <w:sz w:val="24"/>
          <w:szCs w:val="24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557431">
        <w:rPr>
          <w:sz w:val="24"/>
          <w:szCs w:val="24"/>
        </w:rPr>
        <w:br/>
      </w:r>
      <w:r w:rsidRPr="00557431">
        <w:rPr>
          <w:rFonts w:ascii="Times New Roman" w:hAnsi="Times New Roman"/>
          <w:color w:val="000000"/>
          <w:sz w:val="24"/>
          <w:szCs w:val="24"/>
        </w:rPr>
        <w:t xml:space="preserve"> • Математика (в 2 частях), 2 класс/ Моро М.И., Бантова М.А., Бельтюкова Г.В. и другие, Акционерное общество «Издательство «Просвещение»</w:t>
      </w:r>
      <w:r w:rsidRPr="00557431">
        <w:rPr>
          <w:sz w:val="24"/>
          <w:szCs w:val="24"/>
        </w:rPr>
        <w:br/>
      </w:r>
      <w:r w:rsidRPr="00557431">
        <w:rPr>
          <w:rFonts w:ascii="Times New Roman" w:hAnsi="Times New Roman"/>
          <w:color w:val="000000"/>
          <w:sz w:val="24"/>
          <w:szCs w:val="24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557431">
        <w:rPr>
          <w:sz w:val="24"/>
          <w:szCs w:val="24"/>
        </w:rPr>
        <w:br/>
      </w:r>
      <w:bookmarkStart w:id="27" w:name="7e61753f-514e-40fe-996f-253694acfacb"/>
      <w:r w:rsidRPr="00557431">
        <w:rPr>
          <w:rFonts w:ascii="Times New Roman" w:hAnsi="Times New Roman"/>
          <w:color w:val="000000"/>
          <w:sz w:val="24"/>
          <w:szCs w:val="24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«Просвещение»</w:t>
      </w:r>
      <w:bookmarkEnd w:id="27"/>
      <w:r w:rsidRPr="00557431">
        <w:rPr>
          <w:rFonts w:ascii="Times New Roman" w:hAnsi="Times New Roman"/>
          <w:color w:val="000000"/>
          <w:sz w:val="24"/>
          <w:szCs w:val="24"/>
        </w:rPr>
        <w:t>‌​</w:t>
      </w:r>
    </w:p>
    <w:p w:rsidR="00FA437A" w:rsidRPr="00D036DF" w:rsidRDefault="00D036DF" w:rsidP="00D036DF">
      <w:pPr>
        <w:spacing w:line="240" w:lineRule="auto"/>
        <w:ind w:firstLine="708"/>
      </w:pPr>
      <w:r w:rsidRPr="00557431">
        <w:rPr>
          <w:rFonts w:ascii="Times New Roman" w:hAnsi="Times New Roman"/>
          <w:color w:val="333333"/>
          <w:sz w:val="24"/>
          <w:szCs w:val="24"/>
        </w:rPr>
        <w:t>‌</w:t>
      </w:r>
      <w:r w:rsidRPr="00557431">
        <w:rPr>
          <w:rFonts w:ascii="Times New Roman" w:hAnsi="Times New Roman"/>
          <w:color w:val="000000"/>
          <w:sz w:val="24"/>
          <w:szCs w:val="24"/>
        </w:rPr>
        <w:t>1. РЭШ https://resh.edu.ru/subject/12/</w:t>
      </w:r>
      <w:r w:rsidRPr="00557431">
        <w:rPr>
          <w:sz w:val="24"/>
          <w:szCs w:val="24"/>
        </w:rPr>
        <w:br/>
      </w:r>
      <w:r w:rsidRPr="00557431">
        <w:rPr>
          <w:rFonts w:ascii="Times New Roman" w:hAnsi="Times New Roman"/>
          <w:color w:val="000000"/>
          <w:sz w:val="24"/>
          <w:szCs w:val="24"/>
        </w:rPr>
        <w:t xml:space="preserve"> 2. Учи.ру https://uchi.ru/teachers/groups/16233109/subjects/1/course_programs/2</w:t>
      </w:r>
      <w:r w:rsidRPr="00557431">
        <w:rPr>
          <w:sz w:val="24"/>
          <w:szCs w:val="24"/>
        </w:rPr>
        <w:br/>
      </w:r>
      <w:r w:rsidRPr="00557431">
        <w:rPr>
          <w:rFonts w:ascii="Times New Roman" w:hAnsi="Times New Roman"/>
          <w:color w:val="000000"/>
          <w:sz w:val="24"/>
          <w:szCs w:val="24"/>
        </w:rPr>
        <w:t xml:space="preserve"> 3. ЯКласс https://www.yaklass.ru/p/matematika</w:t>
      </w:r>
      <w:r w:rsidRPr="00557431">
        <w:rPr>
          <w:sz w:val="24"/>
          <w:szCs w:val="24"/>
        </w:rPr>
        <w:br/>
      </w:r>
      <w:r w:rsidRPr="00557431">
        <w:rPr>
          <w:rFonts w:ascii="Times New Roman" w:hAnsi="Times New Roman"/>
          <w:color w:val="000000"/>
          <w:sz w:val="24"/>
          <w:szCs w:val="24"/>
        </w:rPr>
        <w:t xml:space="preserve"> http://www.uchportal.ru Все для учителя начальных классов на «Учительском портале»: уроки, презентации, контроль, тесты, планирование, программы</w:t>
      </w:r>
      <w:r w:rsidRPr="00557431">
        <w:rPr>
          <w:sz w:val="24"/>
          <w:szCs w:val="24"/>
        </w:rPr>
        <w:br/>
      </w:r>
    </w:p>
    <w:sectPr w:rsidR="00FA437A" w:rsidRPr="00D036DF" w:rsidSect="001E7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B23" w:rsidRDefault="00257B23" w:rsidP="00B436AB">
      <w:pPr>
        <w:spacing w:after="0" w:line="240" w:lineRule="auto"/>
      </w:pPr>
      <w:r>
        <w:separator/>
      </w:r>
    </w:p>
  </w:endnote>
  <w:endnote w:type="continuationSeparator" w:id="1">
    <w:p w:rsidR="00257B23" w:rsidRDefault="00257B23" w:rsidP="00B4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84"/>
      <w:docPartObj>
        <w:docPartGallery w:val="Номера страниц (внизу страницы)"/>
        <w:docPartUnique/>
      </w:docPartObj>
    </w:sdtPr>
    <w:sdtContent>
      <w:p w:rsidR="00D036DF" w:rsidRDefault="004B5AFE">
        <w:pPr>
          <w:pStyle w:val="ae"/>
          <w:jc w:val="right"/>
        </w:pPr>
        <w:fldSimple w:instr=" PAGE   \* MERGEFORMAT ">
          <w:r w:rsidR="00906C05">
            <w:rPr>
              <w:noProof/>
            </w:rPr>
            <w:t>4</w:t>
          </w:r>
        </w:fldSimple>
      </w:p>
    </w:sdtContent>
  </w:sdt>
  <w:p w:rsidR="00D036DF" w:rsidRDefault="00D036D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B23" w:rsidRDefault="00257B23" w:rsidP="00B436AB">
      <w:pPr>
        <w:spacing w:after="0" w:line="240" w:lineRule="auto"/>
      </w:pPr>
      <w:r>
        <w:separator/>
      </w:r>
    </w:p>
  </w:footnote>
  <w:footnote w:type="continuationSeparator" w:id="1">
    <w:p w:rsidR="00257B23" w:rsidRDefault="00257B23" w:rsidP="00B43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54BB3"/>
    <w:multiLevelType w:val="hybridMultilevel"/>
    <w:tmpl w:val="B96AA7F6"/>
    <w:lvl w:ilvl="0" w:tplc="C04A92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5130B4C"/>
    <w:multiLevelType w:val="hybridMultilevel"/>
    <w:tmpl w:val="14AA0AB2"/>
    <w:lvl w:ilvl="0" w:tplc="9D7629E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B5165"/>
    <w:multiLevelType w:val="hybridMultilevel"/>
    <w:tmpl w:val="9A38F49C"/>
    <w:lvl w:ilvl="0" w:tplc="97D07250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C5ACCA52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3530FD08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A0A44616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3E1AB770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D478AF36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37260C22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DA56A80A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1FB856B4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4">
    <w:nsid w:val="53A47EC6"/>
    <w:multiLevelType w:val="hybridMultilevel"/>
    <w:tmpl w:val="A5B49836"/>
    <w:lvl w:ilvl="0" w:tplc="B8E47706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97EBA72"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4D10BDE8"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1AA45908"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0B6A5586"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8690DCBC"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A7CE13FE"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7E785BCE"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562418D0"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5">
    <w:nsid w:val="62AE699B"/>
    <w:multiLevelType w:val="hybridMultilevel"/>
    <w:tmpl w:val="BF687B04"/>
    <w:lvl w:ilvl="0" w:tplc="3C4A3B0E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03A895B6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E57C639C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E76A8924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8982A41A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27D446C2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ECA28A88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E8C44382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1CE4CAB0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CAC"/>
    <w:rsid w:val="00004FA2"/>
    <w:rsid w:val="00032D95"/>
    <w:rsid w:val="00094D22"/>
    <w:rsid w:val="00097C8A"/>
    <w:rsid w:val="000A003B"/>
    <w:rsid w:val="000F0257"/>
    <w:rsid w:val="000F1022"/>
    <w:rsid w:val="00100146"/>
    <w:rsid w:val="0016068D"/>
    <w:rsid w:val="001853FD"/>
    <w:rsid w:val="001941D2"/>
    <w:rsid w:val="001D2EFD"/>
    <w:rsid w:val="001E7B15"/>
    <w:rsid w:val="0020040A"/>
    <w:rsid w:val="00225574"/>
    <w:rsid w:val="00257B23"/>
    <w:rsid w:val="002B7EFD"/>
    <w:rsid w:val="002C417F"/>
    <w:rsid w:val="002E1AB0"/>
    <w:rsid w:val="002E3A24"/>
    <w:rsid w:val="002F204F"/>
    <w:rsid w:val="00315AA0"/>
    <w:rsid w:val="003519E4"/>
    <w:rsid w:val="00356049"/>
    <w:rsid w:val="00360AF7"/>
    <w:rsid w:val="00375BA0"/>
    <w:rsid w:val="00394170"/>
    <w:rsid w:val="003C6DCE"/>
    <w:rsid w:val="003E465F"/>
    <w:rsid w:val="003E7658"/>
    <w:rsid w:val="004433BC"/>
    <w:rsid w:val="00475CAC"/>
    <w:rsid w:val="00475F2B"/>
    <w:rsid w:val="00476063"/>
    <w:rsid w:val="004B5AFE"/>
    <w:rsid w:val="004F4BB8"/>
    <w:rsid w:val="00554FA9"/>
    <w:rsid w:val="0058225E"/>
    <w:rsid w:val="005A0862"/>
    <w:rsid w:val="005B0DCB"/>
    <w:rsid w:val="005B4DF4"/>
    <w:rsid w:val="005D7132"/>
    <w:rsid w:val="005E5283"/>
    <w:rsid w:val="005F67F2"/>
    <w:rsid w:val="00630555"/>
    <w:rsid w:val="006423F2"/>
    <w:rsid w:val="00695D17"/>
    <w:rsid w:val="006A353D"/>
    <w:rsid w:val="007236E9"/>
    <w:rsid w:val="0072640C"/>
    <w:rsid w:val="00741185"/>
    <w:rsid w:val="007564BB"/>
    <w:rsid w:val="00772FDD"/>
    <w:rsid w:val="007822AD"/>
    <w:rsid w:val="00792EB8"/>
    <w:rsid w:val="007A624C"/>
    <w:rsid w:val="007B791C"/>
    <w:rsid w:val="007C7676"/>
    <w:rsid w:val="007D23AA"/>
    <w:rsid w:val="007F7DC3"/>
    <w:rsid w:val="008351E5"/>
    <w:rsid w:val="00841570"/>
    <w:rsid w:val="00906C05"/>
    <w:rsid w:val="00923D6C"/>
    <w:rsid w:val="00927E70"/>
    <w:rsid w:val="00956BE9"/>
    <w:rsid w:val="00960D0C"/>
    <w:rsid w:val="00975428"/>
    <w:rsid w:val="009800DA"/>
    <w:rsid w:val="009F45FB"/>
    <w:rsid w:val="009F628F"/>
    <w:rsid w:val="00A03BED"/>
    <w:rsid w:val="00A5286C"/>
    <w:rsid w:val="00A6203A"/>
    <w:rsid w:val="00A6772B"/>
    <w:rsid w:val="00A8477D"/>
    <w:rsid w:val="00A9533F"/>
    <w:rsid w:val="00B01FFF"/>
    <w:rsid w:val="00B40DF5"/>
    <w:rsid w:val="00B436AB"/>
    <w:rsid w:val="00B474C3"/>
    <w:rsid w:val="00B51A89"/>
    <w:rsid w:val="00B65F11"/>
    <w:rsid w:val="00B71C53"/>
    <w:rsid w:val="00B73421"/>
    <w:rsid w:val="00B77853"/>
    <w:rsid w:val="00BC02FA"/>
    <w:rsid w:val="00BE5816"/>
    <w:rsid w:val="00C5458A"/>
    <w:rsid w:val="00C65245"/>
    <w:rsid w:val="00C67517"/>
    <w:rsid w:val="00C764C8"/>
    <w:rsid w:val="00C94E9E"/>
    <w:rsid w:val="00CA7C9B"/>
    <w:rsid w:val="00D036DF"/>
    <w:rsid w:val="00D40CE8"/>
    <w:rsid w:val="00D62D27"/>
    <w:rsid w:val="00D65F3D"/>
    <w:rsid w:val="00DA1EDA"/>
    <w:rsid w:val="00DB1FF9"/>
    <w:rsid w:val="00DD2E52"/>
    <w:rsid w:val="00DD383C"/>
    <w:rsid w:val="00DE0594"/>
    <w:rsid w:val="00DF03EA"/>
    <w:rsid w:val="00E45945"/>
    <w:rsid w:val="00E46879"/>
    <w:rsid w:val="00E83E46"/>
    <w:rsid w:val="00E90718"/>
    <w:rsid w:val="00EA797E"/>
    <w:rsid w:val="00EC6AAE"/>
    <w:rsid w:val="00F00838"/>
    <w:rsid w:val="00F31909"/>
    <w:rsid w:val="00F8050A"/>
    <w:rsid w:val="00F85139"/>
    <w:rsid w:val="00FA437A"/>
    <w:rsid w:val="00FA5C44"/>
    <w:rsid w:val="00FB4A8E"/>
    <w:rsid w:val="00FC34F2"/>
    <w:rsid w:val="00FE1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E5"/>
  </w:style>
  <w:style w:type="paragraph" w:styleId="1">
    <w:name w:val="heading 1"/>
    <w:basedOn w:val="a"/>
    <w:next w:val="a"/>
    <w:link w:val="10"/>
    <w:uiPriority w:val="9"/>
    <w:qFormat/>
    <w:rsid w:val="006423F2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2EFD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5C44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423F2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423F2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FA5C44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5">
    <w:name w:val="annotation reference"/>
    <w:basedOn w:val="a0"/>
    <w:uiPriority w:val="99"/>
    <w:semiHidden/>
    <w:unhideWhenUsed/>
    <w:rsid w:val="00B01F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1FF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01FF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01F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01FF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01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1FF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423F2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2EFD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764C8"/>
  </w:style>
  <w:style w:type="paragraph" w:styleId="ac">
    <w:name w:val="header"/>
    <w:basedOn w:val="a"/>
    <w:link w:val="ad"/>
    <w:uiPriority w:val="99"/>
    <w:unhideWhenUsed/>
    <w:rsid w:val="00C764C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C764C8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C764C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C764C8"/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C764C8"/>
  </w:style>
  <w:style w:type="table" w:styleId="af0">
    <w:name w:val="Table Grid"/>
    <w:basedOn w:val="a1"/>
    <w:uiPriority w:val="39"/>
    <w:rsid w:val="00160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6068D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1606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E90718"/>
  </w:style>
  <w:style w:type="table" w:customStyle="1" w:styleId="12">
    <w:name w:val="Сетка таблицы1"/>
    <w:basedOn w:val="a1"/>
    <w:next w:val="af0"/>
    <w:uiPriority w:val="39"/>
    <w:rsid w:val="00E90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841570"/>
  </w:style>
  <w:style w:type="table" w:customStyle="1" w:styleId="22">
    <w:name w:val="Сетка таблицы2"/>
    <w:basedOn w:val="a1"/>
    <w:next w:val="af0"/>
    <w:uiPriority w:val="39"/>
    <w:rsid w:val="0084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41570"/>
  </w:style>
  <w:style w:type="table" w:customStyle="1" w:styleId="32">
    <w:name w:val="Сетка таблицы3"/>
    <w:basedOn w:val="a1"/>
    <w:next w:val="af0"/>
    <w:uiPriority w:val="39"/>
    <w:rsid w:val="0084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OC Heading"/>
    <w:basedOn w:val="1"/>
    <w:next w:val="a"/>
    <w:uiPriority w:val="39"/>
    <w:unhideWhenUsed/>
    <w:qFormat/>
    <w:rsid w:val="00E46879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4687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E46879"/>
    <w:pPr>
      <w:spacing w:after="100"/>
      <w:ind w:left="220"/>
    </w:pPr>
  </w:style>
  <w:style w:type="paragraph" w:styleId="33">
    <w:name w:val="toc 3"/>
    <w:basedOn w:val="a"/>
    <w:next w:val="a"/>
    <w:autoRedefine/>
    <w:uiPriority w:val="39"/>
    <w:unhideWhenUsed/>
    <w:rsid w:val="00E46879"/>
    <w:pPr>
      <w:spacing w:after="100"/>
      <w:ind w:left="440"/>
    </w:pPr>
  </w:style>
  <w:style w:type="character" w:styleId="af2">
    <w:name w:val="Hyperlink"/>
    <w:basedOn w:val="a0"/>
    <w:uiPriority w:val="99"/>
    <w:unhideWhenUsed/>
    <w:rsid w:val="00E468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CF70-09BC-45EF-81D5-4CAA8EAA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19857</Words>
  <Characters>113189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19</cp:revision>
  <cp:lastPrinted>2023-10-05T17:00:00Z</cp:lastPrinted>
  <dcterms:created xsi:type="dcterms:W3CDTF">2023-08-13T09:08:00Z</dcterms:created>
  <dcterms:modified xsi:type="dcterms:W3CDTF">2023-11-16T16:49:00Z</dcterms:modified>
</cp:coreProperties>
</file>